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0AB" w:rsidRPr="00D473A7" w:rsidRDefault="00D473A7" w:rsidP="00D473A7">
      <w:pPr>
        <w:jc w:val="center"/>
      </w:pPr>
      <w:r w:rsidRPr="00D473A7">
        <w:rPr>
          <w:rFonts w:ascii="Comic Sans MS" w:hAnsi="Comic Sans MS"/>
          <w:sz w:val="52"/>
          <w:szCs w:val="52"/>
          <w:u w:val="single"/>
        </w:rPr>
        <w:t>The Story of the Blue Penguin</w:t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604084</wp:posOffset>
            </wp:positionV>
            <wp:extent cx="9785149" cy="6037244"/>
            <wp:effectExtent l="0" t="0" r="6985" b="1905"/>
            <wp:wrapTight wrapText="bothSides">
              <wp:wrapPolygon edited="0">
                <wp:start x="0" y="0"/>
                <wp:lineTo x="0" y="21539"/>
                <wp:lineTo x="21573" y="21539"/>
                <wp:lineTo x="21573" y="0"/>
                <wp:lineTo x="0" y="0"/>
              </wp:wrapPolygon>
            </wp:wrapTight>
            <wp:docPr id="1" name="Picture 1" descr="Story maps, story mountains and story flowcharts explained for parents |  TheSchool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ry maps, story mountains and story flowcharts explained for parents |  TheSchoolRu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149" cy="603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5C50AB" w:rsidRPr="00D473A7" w:rsidSect="00D473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A7"/>
    <w:rsid w:val="003202C4"/>
    <w:rsid w:val="00606B05"/>
    <w:rsid w:val="00D4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EBD52"/>
  <w15:chartTrackingRefBased/>
  <w15:docId w15:val="{F520846B-D4DF-4725-BD49-3D51B534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Lemmings</dc:creator>
  <cp:keywords/>
  <dc:description/>
  <cp:lastModifiedBy>Hannah Lemmings</cp:lastModifiedBy>
  <cp:revision>1</cp:revision>
  <dcterms:created xsi:type="dcterms:W3CDTF">2021-01-15T20:06:00Z</dcterms:created>
  <dcterms:modified xsi:type="dcterms:W3CDTF">2021-01-15T20:07:00Z</dcterms:modified>
</cp:coreProperties>
</file>